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C5" w:rsidRDefault="000159C5" w:rsidP="005479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9DB" w:rsidRPr="005479DB" w:rsidRDefault="005479DB" w:rsidP="00547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9DB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C15FE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5479DB">
        <w:rPr>
          <w:rFonts w:ascii="Times New Roman" w:hAnsi="Times New Roman" w:cs="Times New Roman"/>
          <w:b/>
          <w:sz w:val="28"/>
          <w:szCs w:val="28"/>
        </w:rPr>
        <w:t xml:space="preserve"> учреждение дополнительного образо</w:t>
      </w:r>
      <w:r w:rsidR="00FF7CF3">
        <w:rPr>
          <w:rFonts w:ascii="Times New Roman" w:hAnsi="Times New Roman" w:cs="Times New Roman"/>
          <w:b/>
          <w:sz w:val="28"/>
          <w:szCs w:val="28"/>
        </w:rPr>
        <w:t>вания «Дом детского творчества»</w:t>
      </w:r>
      <w:r w:rsidRPr="005479DB">
        <w:rPr>
          <w:rFonts w:ascii="Times New Roman" w:hAnsi="Times New Roman" w:cs="Times New Roman"/>
          <w:b/>
          <w:sz w:val="28"/>
          <w:szCs w:val="28"/>
        </w:rPr>
        <w:t xml:space="preserve"> Сергокалинского района </w:t>
      </w:r>
      <w:r w:rsidR="00FF7CF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479DB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479DB" w:rsidRPr="005479DB" w:rsidRDefault="005479DB" w:rsidP="005479DB">
      <w:pPr>
        <w:rPr>
          <w:rFonts w:ascii="Times New Roman" w:hAnsi="Times New Roman" w:cs="Times New Roman"/>
          <w:b/>
          <w:sz w:val="24"/>
          <w:szCs w:val="28"/>
        </w:rPr>
      </w:pPr>
    </w:p>
    <w:p w:rsidR="005479DB" w:rsidRPr="005479DB" w:rsidRDefault="005479DB" w:rsidP="005479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479DB" w:rsidRPr="005479DB" w:rsidRDefault="005479DB" w:rsidP="005479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479DB" w:rsidRPr="005479DB" w:rsidRDefault="005479DB" w:rsidP="005479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</w:p>
    <w:p w:rsidR="005479DB" w:rsidRPr="005479DB" w:rsidRDefault="005479DB" w:rsidP="005479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479DB" w:rsidRPr="005479DB" w:rsidRDefault="005479DB" w:rsidP="005479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479DB">
        <w:rPr>
          <w:rFonts w:ascii="Times New Roman" w:hAnsi="Times New Roman" w:cs="Times New Roman"/>
          <w:b/>
          <w:sz w:val="24"/>
          <w:szCs w:val="28"/>
        </w:rPr>
        <w:t>Принято                                                                         Утверждаю</w:t>
      </w:r>
    </w:p>
    <w:p w:rsidR="005479DB" w:rsidRPr="005479DB" w:rsidRDefault="005479DB" w:rsidP="005479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479DB">
        <w:rPr>
          <w:rFonts w:ascii="Times New Roman" w:hAnsi="Times New Roman" w:cs="Times New Roman"/>
          <w:b/>
          <w:sz w:val="24"/>
          <w:szCs w:val="28"/>
        </w:rPr>
        <w:t>на общем собрании работников                                Директор М</w:t>
      </w:r>
      <w:r w:rsidR="003C15FE">
        <w:rPr>
          <w:rFonts w:ascii="Times New Roman" w:hAnsi="Times New Roman" w:cs="Times New Roman"/>
          <w:b/>
          <w:sz w:val="24"/>
          <w:szCs w:val="28"/>
        </w:rPr>
        <w:t>Б</w:t>
      </w:r>
      <w:r w:rsidRPr="005479DB">
        <w:rPr>
          <w:rFonts w:ascii="Times New Roman" w:hAnsi="Times New Roman" w:cs="Times New Roman"/>
          <w:b/>
          <w:sz w:val="24"/>
          <w:szCs w:val="28"/>
        </w:rPr>
        <w:t>У ДО «ДДТ»</w:t>
      </w:r>
    </w:p>
    <w:p w:rsidR="005479DB" w:rsidRPr="005479DB" w:rsidRDefault="005479DB" w:rsidP="005479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479DB">
        <w:rPr>
          <w:rFonts w:ascii="Times New Roman" w:hAnsi="Times New Roman" w:cs="Times New Roman"/>
          <w:b/>
          <w:sz w:val="24"/>
          <w:szCs w:val="28"/>
        </w:rPr>
        <w:t>М</w:t>
      </w:r>
      <w:r w:rsidR="003C15FE">
        <w:rPr>
          <w:rFonts w:ascii="Times New Roman" w:hAnsi="Times New Roman" w:cs="Times New Roman"/>
          <w:b/>
          <w:sz w:val="24"/>
          <w:szCs w:val="28"/>
        </w:rPr>
        <w:t>Б</w:t>
      </w:r>
      <w:r w:rsidRPr="005479DB">
        <w:rPr>
          <w:rFonts w:ascii="Times New Roman" w:hAnsi="Times New Roman" w:cs="Times New Roman"/>
          <w:b/>
          <w:sz w:val="24"/>
          <w:szCs w:val="28"/>
        </w:rPr>
        <w:t xml:space="preserve">У ДО </w:t>
      </w:r>
      <w:r w:rsidR="00F0204F">
        <w:rPr>
          <w:rFonts w:ascii="Times New Roman" w:hAnsi="Times New Roman" w:cs="Times New Roman"/>
          <w:b/>
          <w:sz w:val="24"/>
          <w:szCs w:val="28"/>
        </w:rPr>
        <w:t>«</w:t>
      </w:r>
      <w:r w:rsidRPr="005479DB">
        <w:rPr>
          <w:rFonts w:ascii="Times New Roman" w:hAnsi="Times New Roman" w:cs="Times New Roman"/>
          <w:b/>
          <w:sz w:val="24"/>
          <w:szCs w:val="28"/>
        </w:rPr>
        <w:t>ДДТ</w:t>
      </w:r>
      <w:r w:rsidR="00F0204F">
        <w:rPr>
          <w:rFonts w:ascii="Times New Roman" w:hAnsi="Times New Roman" w:cs="Times New Roman"/>
          <w:b/>
          <w:sz w:val="24"/>
          <w:szCs w:val="28"/>
        </w:rPr>
        <w:t>»</w:t>
      </w:r>
      <w:r w:rsidRPr="005479DB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__________ А.М. Кагирова </w:t>
      </w:r>
    </w:p>
    <w:p w:rsidR="005479DB" w:rsidRPr="005479DB" w:rsidRDefault="005479DB" w:rsidP="005479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479DB">
        <w:rPr>
          <w:rFonts w:ascii="Times New Roman" w:hAnsi="Times New Roman" w:cs="Times New Roman"/>
          <w:b/>
          <w:sz w:val="24"/>
          <w:szCs w:val="28"/>
        </w:rPr>
        <w:t>протокол № 1                                                                Приказ №</w:t>
      </w:r>
      <w:r w:rsidR="003C15FE">
        <w:rPr>
          <w:rFonts w:ascii="Times New Roman" w:hAnsi="Times New Roman" w:cs="Times New Roman"/>
          <w:b/>
          <w:sz w:val="24"/>
          <w:szCs w:val="28"/>
        </w:rPr>
        <w:t>28/22от 19.08.2022</w:t>
      </w:r>
      <w:r w:rsidRPr="005479DB">
        <w:rPr>
          <w:rFonts w:ascii="Times New Roman" w:hAnsi="Times New Roman" w:cs="Times New Roman"/>
          <w:b/>
          <w:sz w:val="24"/>
          <w:szCs w:val="28"/>
        </w:rPr>
        <w:t>г.</w:t>
      </w:r>
    </w:p>
    <w:p w:rsidR="005479DB" w:rsidRPr="005479DB" w:rsidRDefault="005479DB" w:rsidP="005479D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479DB">
        <w:rPr>
          <w:rFonts w:ascii="Times New Roman" w:hAnsi="Times New Roman" w:cs="Times New Roman"/>
          <w:b/>
          <w:sz w:val="24"/>
          <w:szCs w:val="28"/>
        </w:rPr>
        <w:t>от «</w:t>
      </w:r>
      <w:r w:rsidR="003C15FE">
        <w:rPr>
          <w:rFonts w:ascii="Times New Roman" w:hAnsi="Times New Roman" w:cs="Times New Roman"/>
          <w:b/>
          <w:sz w:val="24"/>
          <w:szCs w:val="28"/>
        </w:rPr>
        <w:t>19</w:t>
      </w:r>
      <w:r w:rsidRPr="005479DB">
        <w:rPr>
          <w:rFonts w:ascii="Times New Roman" w:hAnsi="Times New Roman" w:cs="Times New Roman"/>
          <w:b/>
          <w:sz w:val="24"/>
          <w:szCs w:val="28"/>
        </w:rPr>
        <w:t xml:space="preserve">_ » </w:t>
      </w:r>
      <w:r w:rsidR="003C15FE">
        <w:rPr>
          <w:rFonts w:ascii="Times New Roman" w:hAnsi="Times New Roman" w:cs="Times New Roman"/>
          <w:b/>
          <w:sz w:val="24"/>
          <w:szCs w:val="28"/>
        </w:rPr>
        <w:t>августа</w:t>
      </w:r>
      <w:r w:rsidRPr="005479DB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3C15FE">
        <w:rPr>
          <w:rFonts w:ascii="Times New Roman" w:hAnsi="Times New Roman" w:cs="Times New Roman"/>
          <w:b/>
          <w:sz w:val="24"/>
          <w:szCs w:val="28"/>
        </w:rPr>
        <w:t>22</w:t>
      </w:r>
      <w:r w:rsidRPr="005479DB">
        <w:rPr>
          <w:rFonts w:ascii="Times New Roman" w:hAnsi="Times New Roman" w:cs="Times New Roman"/>
          <w:b/>
          <w:sz w:val="24"/>
          <w:szCs w:val="28"/>
        </w:rPr>
        <w:t>г</w:t>
      </w:r>
    </w:p>
    <w:p w:rsidR="005479DB" w:rsidRPr="005479DB" w:rsidRDefault="005479DB" w:rsidP="005479DB">
      <w:pPr>
        <w:rPr>
          <w:rFonts w:ascii="Times New Roman" w:hAnsi="Times New Roman" w:cs="Times New Roman"/>
          <w:b/>
          <w:sz w:val="28"/>
          <w:szCs w:val="28"/>
        </w:rPr>
      </w:pPr>
    </w:p>
    <w:p w:rsidR="005479DB" w:rsidRPr="005479DB" w:rsidRDefault="005479DB" w:rsidP="00547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9DB" w:rsidRPr="005479DB" w:rsidRDefault="005479DB" w:rsidP="00547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9DB" w:rsidRPr="005479DB" w:rsidRDefault="005479DB" w:rsidP="005479DB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479DB" w:rsidRPr="005479DB" w:rsidRDefault="005479DB" w:rsidP="005479DB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479DB" w:rsidRPr="005479DB" w:rsidRDefault="005479DB" w:rsidP="005479D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479DB">
        <w:rPr>
          <w:rFonts w:ascii="Times New Roman" w:hAnsi="Times New Roman" w:cs="Times New Roman"/>
          <w:b/>
          <w:sz w:val="40"/>
          <w:szCs w:val="28"/>
        </w:rPr>
        <w:t>ПОЛОЖЕНИЕ</w:t>
      </w:r>
    </w:p>
    <w:p w:rsidR="005479DB" w:rsidRPr="005479DB" w:rsidRDefault="005479DB" w:rsidP="00547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9DB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 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3C15FE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5479DB">
        <w:rPr>
          <w:rFonts w:ascii="Times New Roman" w:hAnsi="Times New Roman" w:cs="Times New Roman"/>
          <w:sz w:val="28"/>
          <w:szCs w:val="28"/>
        </w:rPr>
        <w:t xml:space="preserve">учреждении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«Дом детского творчества» Сергокалинского района                                               Республики Дагестан</w:t>
      </w:r>
    </w:p>
    <w:p w:rsidR="005479DB" w:rsidRDefault="005479DB" w:rsidP="005479DB"/>
    <w:p w:rsidR="005479DB" w:rsidRDefault="005479DB" w:rsidP="005479DB"/>
    <w:p w:rsidR="005479DB" w:rsidRDefault="005479DB" w:rsidP="005479DB"/>
    <w:p w:rsidR="005479DB" w:rsidRDefault="005479DB" w:rsidP="005479DB"/>
    <w:p w:rsidR="005479DB" w:rsidRDefault="005479DB" w:rsidP="005479DB"/>
    <w:p w:rsidR="005479DB" w:rsidRDefault="005479DB" w:rsidP="005479DB"/>
    <w:p w:rsidR="005479DB" w:rsidRDefault="005479DB" w:rsidP="005479DB"/>
    <w:p w:rsidR="005479DB" w:rsidRDefault="005479DB" w:rsidP="005479DB"/>
    <w:p w:rsidR="005479DB" w:rsidRDefault="005479DB" w:rsidP="005479DB"/>
    <w:p w:rsidR="005479DB" w:rsidRPr="005479DB" w:rsidRDefault="005479DB" w:rsidP="00547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9DB" w:rsidRPr="005479DB" w:rsidRDefault="005479DB" w:rsidP="005479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Сергокала</w:t>
      </w:r>
    </w:p>
    <w:p w:rsidR="005479DB" w:rsidRDefault="005479DB" w:rsidP="005479D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9DB">
        <w:rPr>
          <w:rFonts w:ascii="Times New Roman" w:hAnsi="Times New Roman" w:cs="Times New Roman"/>
          <w:sz w:val="28"/>
          <w:szCs w:val="28"/>
        </w:rPr>
        <w:t>20</w:t>
      </w:r>
      <w:r w:rsidR="003C15FE">
        <w:rPr>
          <w:rFonts w:ascii="Times New Roman" w:hAnsi="Times New Roman" w:cs="Times New Roman"/>
          <w:sz w:val="28"/>
          <w:szCs w:val="28"/>
        </w:rPr>
        <w:t>22</w:t>
      </w:r>
    </w:p>
    <w:p w:rsidR="000159C5" w:rsidRPr="005479DB" w:rsidRDefault="000159C5" w:rsidP="005479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9DB" w:rsidRPr="005479DB" w:rsidRDefault="005479DB" w:rsidP="00547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9DB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FF3DD7" w:rsidRDefault="005479DB" w:rsidP="0054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7">
        <w:rPr>
          <w:rFonts w:ascii="Times New Roman" w:hAnsi="Times New Roman" w:cs="Times New Roman"/>
          <w:sz w:val="24"/>
          <w:szCs w:val="24"/>
        </w:rPr>
        <w:t xml:space="preserve">1. </w:t>
      </w:r>
      <w:r w:rsidR="00A86D1B" w:rsidRPr="00FF3DD7">
        <w:rPr>
          <w:rFonts w:ascii="Times New Roman" w:hAnsi="Times New Roman" w:cs="Times New Roman"/>
          <w:sz w:val="24"/>
          <w:szCs w:val="24"/>
        </w:rPr>
        <w:t xml:space="preserve">Настоящее Положение о предотвращении и урегулировании конфликта интересов (далее - Положение) разработано в соответствии с требованием Федерального закона от 25 декабря 2008 года № 273-ФЗ «О противодействии коррупции». </w:t>
      </w:r>
    </w:p>
    <w:p w:rsidR="00FF3DD7" w:rsidRDefault="00A86D1B" w:rsidP="0054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7">
        <w:rPr>
          <w:rFonts w:ascii="Times New Roman" w:hAnsi="Times New Roman" w:cs="Times New Roman"/>
          <w:sz w:val="24"/>
          <w:szCs w:val="24"/>
        </w:rPr>
        <w:t>2. Настоящее Положение определяет порядок выявления и урегулирования конфликтов интересов, которые могут возникнуть у работников мун</w:t>
      </w:r>
      <w:r w:rsidR="00FF3DD7">
        <w:rPr>
          <w:rFonts w:ascii="Times New Roman" w:hAnsi="Times New Roman" w:cs="Times New Roman"/>
          <w:sz w:val="24"/>
          <w:szCs w:val="24"/>
        </w:rPr>
        <w:t xml:space="preserve">иципального </w:t>
      </w:r>
      <w:r w:rsidR="00F0204F">
        <w:rPr>
          <w:rFonts w:ascii="Times New Roman" w:hAnsi="Times New Roman" w:cs="Times New Roman"/>
          <w:sz w:val="24"/>
          <w:szCs w:val="24"/>
        </w:rPr>
        <w:t>казён</w:t>
      </w:r>
      <w:r w:rsidR="00FF3DD7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FF3DD7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образования «Дом детского творчества» </w:t>
      </w:r>
      <w:r w:rsidR="00FF3DD7">
        <w:rPr>
          <w:rFonts w:ascii="Times New Roman" w:hAnsi="Times New Roman" w:cs="Times New Roman"/>
          <w:sz w:val="24"/>
          <w:szCs w:val="24"/>
        </w:rPr>
        <w:t>Сергокалинского</w:t>
      </w:r>
      <w:r w:rsidRPr="00FF3DD7">
        <w:rPr>
          <w:rFonts w:ascii="Times New Roman" w:hAnsi="Times New Roman" w:cs="Times New Roman"/>
          <w:sz w:val="24"/>
          <w:szCs w:val="24"/>
        </w:rPr>
        <w:t xml:space="preserve"> района (далее - учреждение) в ходе выполнения </w:t>
      </w:r>
      <w:r w:rsidR="00FF3DD7">
        <w:rPr>
          <w:rFonts w:ascii="Times New Roman" w:hAnsi="Times New Roman" w:cs="Times New Roman"/>
          <w:sz w:val="24"/>
          <w:szCs w:val="24"/>
        </w:rPr>
        <w:t xml:space="preserve">ими должностных обязанностей. </w:t>
      </w:r>
    </w:p>
    <w:p w:rsidR="00FF3DD7" w:rsidRDefault="00A86D1B" w:rsidP="0054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7">
        <w:rPr>
          <w:rFonts w:ascii="Times New Roman" w:hAnsi="Times New Roman" w:cs="Times New Roman"/>
          <w:sz w:val="24"/>
          <w:szCs w:val="24"/>
        </w:rPr>
        <w:t>3. Действие настоящего Положения распространяется на всех работников учреждения</w:t>
      </w:r>
      <w:r>
        <w:t xml:space="preserve">. </w:t>
      </w:r>
    </w:p>
    <w:p w:rsidR="005479DB" w:rsidRDefault="00FF3DD7" w:rsidP="00547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79DB" w:rsidRPr="005479DB">
        <w:rPr>
          <w:rFonts w:ascii="Times New Roman" w:hAnsi="Times New Roman" w:cs="Times New Roman"/>
          <w:sz w:val="24"/>
          <w:szCs w:val="24"/>
        </w:rPr>
        <w:t>. Прием сведений о возникшем (имеющемся)</w:t>
      </w:r>
      <w:r w:rsidR="00A86D1B">
        <w:rPr>
          <w:rFonts w:ascii="Times New Roman" w:hAnsi="Times New Roman" w:cs="Times New Roman"/>
          <w:sz w:val="24"/>
          <w:szCs w:val="24"/>
        </w:rPr>
        <w:t xml:space="preserve">, а также о возможном конфликте </w:t>
      </w:r>
      <w:r w:rsidR="005479DB" w:rsidRPr="005479DB">
        <w:rPr>
          <w:rFonts w:ascii="Times New Roman" w:hAnsi="Times New Roman" w:cs="Times New Roman"/>
          <w:sz w:val="24"/>
          <w:szCs w:val="24"/>
        </w:rPr>
        <w:t xml:space="preserve">интересов и рассмотрение этих сведений возлагается на должностное лицо </w:t>
      </w:r>
      <w:r w:rsidR="00A86D1B">
        <w:rPr>
          <w:rFonts w:ascii="Times New Roman" w:hAnsi="Times New Roman" w:cs="Times New Roman"/>
          <w:sz w:val="24"/>
          <w:szCs w:val="24"/>
        </w:rPr>
        <w:t xml:space="preserve">ДДТ, </w:t>
      </w:r>
      <w:r w:rsidR="005479DB" w:rsidRPr="005479DB">
        <w:rPr>
          <w:rFonts w:ascii="Times New Roman" w:hAnsi="Times New Roman" w:cs="Times New Roman"/>
          <w:sz w:val="24"/>
          <w:szCs w:val="24"/>
        </w:rPr>
        <w:t>ответственное за работу по профилактике корру</w:t>
      </w:r>
      <w:r w:rsidR="00A86D1B">
        <w:rPr>
          <w:rFonts w:ascii="Times New Roman" w:hAnsi="Times New Roman" w:cs="Times New Roman"/>
          <w:sz w:val="24"/>
          <w:szCs w:val="24"/>
        </w:rPr>
        <w:t xml:space="preserve">пционных и иных правонарушений, </w:t>
      </w:r>
      <w:r w:rsidR="005479DB" w:rsidRPr="005479DB">
        <w:rPr>
          <w:rFonts w:ascii="Times New Roman" w:hAnsi="Times New Roman" w:cs="Times New Roman"/>
          <w:sz w:val="24"/>
          <w:szCs w:val="24"/>
        </w:rPr>
        <w:t xml:space="preserve">назначаемых приказом директора </w:t>
      </w:r>
      <w:r w:rsidR="00A86D1B">
        <w:rPr>
          <w:rFonts w:ascii="Times New Roman" w:hAnsi="Times New Roman" w:cs="Times New Roman"/>
          <w:sz w:val="24"/>
          <w:szCs w:val="24"/>
        </w:rPr>
        <w:t>ДДТ.</w:t>
      </w:r>
    </w:p>
    <w:p w:rsidR="00FF3DD7" w:rsidRPr="00FF3DD7" w:rsidRDefault="00FF3DD7" w:rsidP="00FF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F3DD7">
        <w:rPr>
          <w:rFonts w:ascii="Times New Roman" w:hAnsi="Times New Roman" w:cs="Times New Roman"/>
          <w:sz w:val="24"/>
          <w:szCs w:val="24"/>
        </w:rPr>
        <w:t>Используемые в Положении термины и определения:</w:t>
      </w:r>
    </w:p>
    <w:p w:rsidR="00FF3DD7" w:rsidRPr="00FF3DD7" w:rsidRDefault="00FF3DD7" w:rsidP="00FF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7">
        <w:rPr>
          <w:rFonts w:ascii="Times New Roman" w:hAnsi="Times New Roman" w:cs="Times New Roman"/>
          <w:sz w:val="24"/>
          <w:szCs w:val="24"/>
        </w:rPr>
        <w:t>- Конфликт интересов - ситуация, при которой личная заинтересованность (прямая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D7">
        <w:rPr>
          <w:rFonts w:ascii="Times New Roman" w:hAnsi="Times New Roman" w:cs="Times New Roman"/>
          <w:sz w:val="24"/>
          <w:szCs w:val="24"/>
        </w:rPr>
        <w:t>косвенная) работника учреждения влияет или может повлиять на 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D7">
        <w:rPr>
          <w:rFonts w:ascii="Times New Roman" w:hAnsi="Times New Roman" w:cs="Times New Roman"/>
          <w:sz w:val="24"/>
          <w:szCs w:val="24"/>
        </w:rPr>
        <w:t xml:space="preserve">исполнение им должностных обязанностей и </w:t>
      </w:r>
      <w:r>
        <w:rPr>
          <w:rFonts w:ascii="Times New Roman" w:hAnsi="Times New Roman" w:cs="Times New Roman"/>
          <w:sz w:val="24"/>
          <w:szCs w:val="24"/>
        </w:rPr>
        <w:t xml:space="preserve">при которой возникает или может </w:t>
      </w:r>
      <w:r w:rsidRPr="00FF3DD7">
        <w:rPr>
          <w:rFonts w:ascii="Times New Roman" w:hAnsi="Times New Roman" w:cs="Times New Roman"/>
          <w:sz w:val="24"/>
          <w:szCs w:val="24"/>
        </w:rPr>
        <w:t>возникнуть противоречие между личной заинтересо</w:t>
      </w:r>
      <w:r>
        <w:rPr>
          <w:rFonts w:ascii="Times New Roman" w:hAnsi="Times New Roman" w:cs="Times New Roman"/>
          <w:sz w:val="24"/>
          <w:szCs w:val="24"/>
        </w:rPr>
        <w:t xml:space="preserve">ванностью работника и правами, и </w:t>
      </w:r>
      <w:r w:rsidRPr="00FF3DD7">
        <w:rPr>
          <w:rFonts w:ascii="Times New Roman" w:hAnsi="Times New Roman" w:cs="Times New Roman"/>
          <w:sz w:val="24"/>
          <w:szCs w:val="24"/>
        </w:rPr>
        <w:t>законными интересами учреждения, способное приве</w:t>
      </w:r>
      <w:r>
        <w:rPr>
          <w:rFonts w:ascii="Times New Roman" w:hAnsi="Times New Roman" w:cs="Times New Roman"/>
          <w:sz w:val="24"/>
          <w:szCs w:val="24"/>
        </w:rPr>
        <w:t xml:space="preserve">сти к причинению вреда правам и </w:t>
      </w:r>
      <w:r w:rsidRPr="00FF3DD7">
        <w:rPr>
          <w:rFonts w:ascii="Times New Roman" w:hAnsi="Times New Roman" w:cs="Times New Roman"/>
          <w:sz w:val="24"/>
          <w:szCs w:val="24"/>
        </w:rPr>
        <w:t>законным интересам, имуществу и деловой р</w:t>
      </w:r>
      <w:r>
        <w:rPr>
          <w:rFonts w:ascii="Times New Roman" w:hAnsi="Times New Roman" w:cs="Times New Roman"/>
          <w:sz w:val="24"/>
          <w:szCs w:val="24"/>
        </w:rPr>
        <w:t xml:space="preserve">епутации учреждения, работником </w:t>
      </w:r>
      <w:r w:rsidRPr="00FF3DD7">
        <w:rPr>
          <w:rFonts w:ascii="Times New Roman" w:hAnsi="Times New Roman" w:cs="Times New Roman"/>
          <w:sz w:val="24"/>
          <w:szCs w:val="24"/>
        </w:rPr>
        <w:t>которого он является;</w:t>
      </w:r>
    </w:p>
    <w:p w:rsidR="00FF3DD7" w:rsidRDefault="00FF3DD7" w:rsidP="00FF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7">
        <w:rPr>
          <w:rFonts w:ascii="Times New Roman" w:hAnsi="Times New Roman" w:cs="Times New Roman"/>
          <w:sz w:val="24"/>
          <w:szCs w:val="24"/>
        </w:rPr>
        <w:t>- Личная заинтересованность работника - заинтересо</w:t>
      </w:r>
      <w:r>
        <w:rPr>
          <w:rFonts w:ascii="Times New Roman" w:hAnsi="Times New Roman" w:cs="Times New Roman"/>
          <w:sz w:val="24"/>
          <w:szCs w:val="24"/>
        </w:rPr>
        <w:t xml:space="preserve">ванность работника, связанная с </w:t>
      </w:r>
      <w:r w:rsidRPr="00FF3DD7">
        <w:rPr>
          <w:rFonts w:ascii="Times New Roman" w:hAnsi="Times New Roman" w:cs="Times New Roman"/>
          <w:sz w:val="24"/>
          <w:szCs w:val="24"/>
        </w:rPr>
        <w:t>возможностью получения работником при испо</w:t>
      </w:r>
      <w:r>
        <w:rPr>
          <w:rFonts w:ascii="Times New Roman" w:hAnsi="Times New Roman" w:cs="Times New Roman"/>
          <w:sz w:val="24"/>
          <w:szCs w:val="24"/>
        </w:rPr>
        <w:t xml:space="preserve">лнении должностных обязанностей </w:t>
      </w:r>
      <w:r w:rsidRPr="00FF3DD7">
        <w:rPr>
          <w:rFonts w:ascii="Times New Roman" w:hAnsi="Times New Roman" w:cs="Times New Roman"/>
          <w:sz w:val="24"/>
          <w:szCs w:val="24"/>
        </w:rPr>
        <w:t>доходов в виде денег, ценностей, иного иму</w:t>
      </w:r>
      <w:r>
        <w:rPr>
          <w:rFonts w:ascii="Times New Roman" w:hAnsi="Times New Roman" w:cs="Times New Roman"/>
          <w:sz w:val="24"/>
          <w:szCs w:val="24"/>
        </w:rPr>
        <w:t xml:space="preserve">щества или услуг имущественного </w:t>
      </w:r>
      <w:r w:rsidRPr="00FF3DD7">
        <w:rPr>
          <w:rFonts w:ascii="Times New Roman" w:hAnsi="Times New Roman" w:cs="Times New Roman"/>
          <w:sz w:val="24"/>
          <w:szCs w:val="24"/>
        </w:rPr>
        <w:t>характера, иных имущественных прав для себя или для третьих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D1B" w:rsidRPr="00FF3DD7" w:rsidRDefault="00A86D1B" w:rsidP="00FF3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DD7" w:rsidRDefault="00FF3DD7" w:rsidP="00FF3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D7">
        <w:rPr>
          <w:rFonts w:ascii="Times New Roman" w:hAnsi="Times New Roman" w:cs="Times New Roman"/>
          <w:b/>
          <w:sz w:val="24"/>
          <w:szCs w:val="24"/>
        </w:rPr>
        <w:t>II. Цели и задачи Положения</w:t>
      </w:r>
    </w:p>
    <w:p w:rsidR="000159C5" w:rsidRPr="00FF3DD7" w:rsidRDefault="000159C5" w:rsidP="00FF3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DD7" w:rsidRPr="00FF3DD7" w:rsidRDefault="00FF3DD7" w:rsidP="00FF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7">
        <w:rPr>
          <w:rFonts w:ascii="Times New Roman" w:hAnsi="Times New Roman" w:cs="Times New Roman"/>
          <w:sz w:val="24"/>
          <w:szCs w:val="24"/>
        </w:rPr>
        <w:t>2.1. Целью настоящего Положения является р</w:t>
      </w:r>
      <w:r>
        <w:rPr>
          <w:rFonts w:ascii="Times New Roman" w:hAnsi="Times New Roman" w:cs="Times New Roman"/>
          <w:sz w:val="24"/>
          <w:szCs w:val="24"/>
        </w:rPr>
        <w:t xml:space="preserve">егулирование и предотвращение в </w:t>
      </w:r>
      <w:r w:rsidRPr="00FF3DD7">
        <w:rPr>
          <w:rFonts w:ascii="Times New Roman" w:hAnsi="Times New Roman" w:cs="Times New Roman"/>
          <w:sz w:val="24"/>
          <w:szCs w:val="24"/>
        </w:rPr>
        <w:t>учреждении конфликта интересов в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своих работников и возможных </w:t>
      </w:r>
      <w:r w:rsidRPr="00FF3DD7">
        <w:rPr>
          <w:rFonts w:ascii="Times New Roman" w:hAnsi="Times New Roman" w:cs="Times New Roman"/>
          <w:sz w:val="24"/>
          <w:szCs w:val="24"/>
        </w:rPr>
        <w:t>негативных последствий конфликта интересов для учреждения.</w:t>
      </w:r>
    </w:p>
    <w:p w:rsidR="00FF3DD7" w:rsidRPr="00FF3DD7" w:rsidRDefault="00FF3DD7" w:rsidP="00FF3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DD7">
        <w:rPr>
          <w:rFonts w:ascii="Times New Roman" w:hAnsi="Times New Roman" w:cs="Times New Roman"/>
          <w:sz w:val="24"/>
          <w:szCs w:val="24"/>
        </w:rPr>
        <w:t xml:space="preserve">2.2. Основной задачей деятельности учреждения по </w:t>
      </w:r>
      <w:r w:rsidR="000159C5">
        <w:rPr>
          <w:rFonts w:ascii="Times New Roman" w:hAnsi="Times New Roman" w:cs="Times New Roman"/>
          <w:sz w:val="24"/>
          <w:szCs w:val="24"/>
        </w:rPr>
        <w:t xml:space="preserve">предотвращению и урегулированию </w:t>
      </w:r>
      <w:r w:rsidRPr="00FF3DD7">
        <w:rPr>
          <w:rFonts w:ascii="Times New Roman" w:hAnsi="Times New Roman" w:cs="Times New Roman"/>
          <w:sz w:val="24"/>
          <w:szCs w:val="24"/>
        </w:rPr>
        <w:t>конфликта интересов является ограничение вл</w:t>
      </w:r>
      <w:r w:rsidR="000159C5">
        <w:rPr>
          <w:rFonts w:ascii="Times New Roman" w:hAnsi="Times New Roman" w:cs="Times New Roman"/>
          <w:sz w:val="24"/>
          <w:szCs w:val="24"/>
        </w:rPr>
        <w:t xml:space="preserve">ияния частных интересов, личной </w:t>
      </w:r>
      <w:r w:rsidRPr="00FF3DD7">
        <w:rPr>
          <w:rFonts w:ascii="Times New Roman" w:hAnsi="Times New Roman" w:cs="Times New Roman"/>
          <w:sz w:val="24"/>
          <w:szCs w:val="24"/>
        </w:rPr>
        <w:t>заинтересованности работников на реализуемые им</w:t>
      </w:r>
      <w:r w:rsidR="000159C5">
        <w:rPr>
          <w:rFonts w:ascii="Times New Roman" w:hAnsi="Times New Roman" w:cs="Times New Roman"/>
          <w:sz w:val="24"/>
          <w:szCs w:val="24"/>
        </w:rPr>
        <w:t xml:space="preserve">и трудовые функции, принимаемые </w:t>
      </w:r>
      <w:r w:rsidRPr="00FF3DD7">
        <w:rPr>
          <w:rFonts w:ascii="Times New Roman" w:hAnsi="Times New Roman" w:cs="Times New Roman"/>
          <w:sz w:val="24"/>
          <w:szCs w:val="24"/>
        </w:rPr>
        <w:t>деловые решения.</w:t>
      </w:r>
    </w:p>
    <w:p w:rsidR="000159C5" w:rsidRDefault="000159C5" w:rsidP="00FF3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9DB" w:rsidRDefault="00FF3DD7" w:rsidP="00015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D7">
        <w:rPr>
          <w:rFonts w:ascii="Times New Roman" w:hAnsi="Times New Roman" w:cs="Times New Roman"/>
          <w:b/>
          <w:sz w:val="24"/>
          <w:szCs w:val="24"/>
        </w:rPr>
        <w:t>I</w:t>
      </w:r>
      <w:r w:rsidR="005479DB" w:rsidRPr="00A86D1B">
        <w:rPr>
          <w:rFonts w:ascii="Times New Roman" w:hAnsi="Times New Roman" w:cs="Times New Roman"/>
          <w:b/>
          <w:sz w:val="24"/>
          <w:szCs w:val="24"/>
        </w:rPr>
        <w:t>II. Принципы урегулирования конфликта интересов</w:t>
      </w:r>
    </w:p>
    <w:p w:rsidR="00A86D1B" w:rsidRPr="00A86D1B" w:rsidRDefault="00A86D1B" w:rsidP="00FF3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9DB" w:rsidRPr="005479DB" w:rsidRDefault="005479DB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9DB">
        <w:rPr>
          <w:rFonts w:ascii="Times New Roman" w:hAnsi="Times New Roman" w:cs="Times New Roman"/>
          <w:sz w:val="24"/>
          <w:szCs w:val="24"/>
        </w:rPr>
        <w:t>Урегулирование конфликта интересов в организации осуществляется</w:t>
      </w:r>
      <w:r w:rsidR="000159C5">
        <w:rPr>
          <w:rFonts w:ascii="Times New Roman" w:hAnsi="Times New Roman" w:cs="Times New Roman"/>
          <w:sz w:val="24"/>
          <w:szCs w:val="24"/>
        </w:rPr>
        <w:t xml:space="preserve"> </w:t>
      </w:r>
      <w:r w:rsidRPr="005479DB">
        <w:rPr>
          <w:rFonts w:ascii="Times New Roman" w:hAnsi="Times New Roman" w:cs="Times New Roman"/>
          <w:sz w:val="24"/>
          <w:szCs w:val="24"/>
        </w:rPr>
        <w:t>на основе следующих принципов:</w:t>
      </w:r>
    </w:p>
    <w:p w:rsidR="005479DB" w:rsidRPr="005479DB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79DB" w:rsidRPr="005479DB">
        <w:rPr>
          <w:rFonts w:ascii="Times New Roman" w:hAnsi="Times New Roman" w:cs="Times New Roman"/>
          <w:sz w:val="24"/>
          <w:szCs w:val="24"/>
        </w:rPr>
        <w:t xml:space="preserve"> обязательность и инициативность раскрытия</w:t>
      </w:r>
      <w:r>
        <w:rPr>
          <w:rFonts w:ascii="Times New Roman" w:hAnsi="Times New Roman" w:cs="Times New Roman"/>
          <w:sz w:val="24"/>
          <w:szCs w:val="24"/>
        </w:rPr>
        <w:t xml:space="preserve"> сведений о возникшем конфликте </w:t>
      </w:r>
      <w:r w:rsidR="005479DB" w:rsidRPr="005479DB">
        <w:rPr>
          <w:rFonts w:ascii="Times New Roman" w:hAnsi="Times New Roman" w:cs="Times New Roman"/>
          <w:sz w:val="24"/>
          <w:szCs w:val="24"/>
        </w:rPr>
        <w:t>интересов или о ситуации, влекущей возможность возникновения конфликта интересов;</w:t>
      </w:r>
    </w:p>
    <w:p w:rsidR="005479DB" w:rsidRPr="005479DB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9DB" w:rsidRPr="005479DB">
        <w:rPr>
          <w:rFonts w:ascii="Times New Roman" w:hAnsi="Times New Roman" w:cs="Times New Roman"/>
          <w:sz w:val="24"/>
          <w:szCs w:val="24"/>
        </w:rPr>
        <w:t>индивидуальное рассмотрение каждого с</w:t>
      </w:r>
      <w:r>
        <w:rPr>
          <w:rFonts w:ascii="Times New Roman" w:hAnsi="Times New Roman" w:cs="Times New Roman"/>
          <w:sz w:val="24"/>
          <w:szCs w:val="24"/>
        </w:rPr>
        <w:t xml:space="preserve">лучая конфликта интересов и его </w:t>
      </w:r>
      <w:r w:rsidR="005479DB" w:rsidRPr="005479DB">
        <w:rPr>
          <w:rFonts w:ascii="Times New Roman" w:hAnsi="Times New Roman" w:cs="Times New Roman"/>
          <w:sz w:val="24"/>
          <w:szCs w:val="24"/>
        </w:rPr>
        <w:t>урегулирование;</w:t>
      </w:r>
    </w:p>
    <w:p w:rsid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9DB" w:rsidRPr="005479DB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</w:t>
      </w:r>
      <w:r>
        <w:rPr>
          <w:rFonts w:ascii="Times New Roman" w:hAnsi="Times New Roman" w:cs="Times New Roman"/>
          <w:sz w:val="24"/>
          <w:szCs w:val="24"/>
        </w:rPr>
        <w:t xml:space="preserve">ний о конфликте интересов и его урегулировании; </w:t>
      </w:r>
    </w:p>
    <w:p w:rsidR="005479DB" w:rsidRPr="005479DB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9DB" w:rsidRPr="005479DB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е</w:t>
      </w:r>
      <w:r>
        <w:rPr>
          <w:rFonts w:ascii="Times New Roman" w:hAnsi="Times New Roman" w:cs="Times New Roman"/>
          <w:sz w:val="24"/>
          <w:szCs w:val="24"/>
        </w:rPr>
        <w:t xml:space="preserve">е работников при урегулировании </w:t>
      </w:r>
      <w:r w:rsidR="005479DB" w:rsidRPr="005479DB">
        <w:rPr>
          <w:rFonts w:ascii="Times New Roman" w:hAnsi="Times New Roman" w:cs="Times New Roman"/>
          <w:sz w:val="24"/>
          <w:szCs w:val="24"/>
        </w:rPr>
        <w:t>конфликта интересов;</w:t>
      </w:r>
    </w:p>
    <w:p w:rsidR="005479DB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79DB" w:rsidRPr="005479DB">
        <w:rPr>
          <w:rFonts w:ascii="Times New Roman" w:hAnsi="Times New Roman" w:cs="Times New Roman"/>
          <w:sz w:val="24"/>
          <w:szCs w:val="24"/>
        </w:rPr>
        <w:t>защита работника организации от возможных неблагоприятных пос</w:t>
      </w:r>
      <w:r>
        <w:rPr>
          <w:rFonts w:ascii="Times New Roman" w:hAnsi="Times New Roman" w:cs="Times New Roman"/>
          <w:sz w:val="24"/>
          <w:szCs w:val="24"/>
        </w:rPr>
        <w:t xml:space="preserve">ледствий в </w:t>
      </w:r>
      <w:r w:rsidR="005479DB" w:rsidRPr="005479DB">
        <w:rPr>
          <w:rFonts w:ascii="Times New Roman" w:hAnsi="Times New Roman" w:cs="Times New Roman"/>
          <w:sz w:val="24"/>
          <w:szCs w:val="24"/>
        </w:rPr>
        <w:t>связи с сообщением о конфликте интересов, который св</w:t>
      </w:r>
      <w:r>
        <w:rPr>
          <w:rFonts w:ascii="Times New Roman" w:hAnsi="Times New Roman" w:cs="Times New Roman"/>
          <w:sz w:val="24"/>
          <w:szCs w:val="24"/>
        </w:rPr>
        <w:t xml:space="preserve">оевременно раскрыт работником и </w:t>
      </w:r>
      <w:r w:rsidR="005479DB" w:rsidRPr="005479DB">
        <w:rPr>
          <w:rFonts w:ascii="Times New Roman" w:hAnsi="Times New Roman" w:cs="Times New Roman"/>
          <w:sz w:val="24"/>
          <w:szCs w:val="24"/>
        </w:rPr>
        <w:t>урегулирован (предотвращен) организацией.</w:t>
      </w:r>
    </w:p>
    <w:p w:rsidR="00A86D1B" w:rsidRPr="005479DB" w:rsidRDefault="00A86D1B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C5" w:rsidRPr="000159C5" w:rsidRDefault="000159C5" w:rsidP="00015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C5">
        <w:rPr>
          <w:rFonts w:ascii="Times New Roman" w:hAnsi="Times New Roman" w:cs="Times New Roman"/>
          <w:b/>
          <w:sz w:val="24"/>
          <w:szCs w:val="24"/>
        </w:rPr>
        <w:t>IV. Порядок раскрытия конфликта интересов работником учреждения</w:t>
      </w:r>
    </w:p>
    <w:p w:rsidR="000159C5" w:rsidRPr="000159C5" w:rsidRDefault="000159C5" w:rsidP="00015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C5">
        <w:rPr>
          <w:rFonts w:ascii="Times New Roman" w:hAnsi="Times New Roman" w:cs="Times New Roman"/>
          <w:b/>
          <w:sz w:val="24"/>
          <w:szCs w:val="24"/>
        </w:rPr>
        <w:t>и порядок его урегулирования, в том числе возможные способы разрешения</w:t>
      </w:r>
    </w:p>
    <w:p w:rsidR="000159C5" w:rsidRDefault="000159C5" w:rsidP="00015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C5">
        <w:rPr>
          <w:rFonts w:ascii="Times New Roman" w:hAnsi="Times New Roman" w:cs="Times New Roman"/>
          <w:b/>
          <w:sz w:val="24"/>
          <w:szCs w:val="24"/>
        </w:rPr>
        <w:t>возникшего конфликта интересов</w:t>
      </w:r>
    </w:p>
    <w:p w:rsidR="000159C5" w:rsidRPr="000159C5" w:rsidRDefault="000159C5" w:rsidP="00015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lastRenderedPageBreak/>
        <w:t>4.1. В учреждении устанавливаются следующие виды раскрытия конфликта интересов: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приеме на работу;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раскрытие сведений о конфликте интересов при назначении на новую должность;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4.2. Раскрытие сведений о конфликте интересов осуществляется в письменном виде.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4.3. Учреждение гарантирует конфиденциальность рассмотрения представленных сведений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и урегулирования конфликта интересов.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4.4. Поступившая информация тщательно пр</w:t>
      </w:r>
      <w:r>
        <w:rPr>
          <w:rFonts w:ascii="Times New Roman" w:hAnsi="Times New Roman" w:cs="Times New Roman"/>
          <w:sz w:val="24"/>
          <w:szCs w:val="24"/>
        </w:rPr>
        <w:t xml:space="preserve">оверяется уполномоченным на это </w:t>
      </w:r>
      <w:r w:rsidRPr="000159C5">
        <w:rPr>
          <w:rFonts w:ascii="Times New Roman" w:hAnsi="Times New Roman" w:cs="Times New Roman"/>
          <w:sz w:val="24"/>
          <w:szCs w:val="24"/>
        </w:rPr>
        <w:t>должностным лицом с целью оценки серьезности возн</w:t>
      </w:r>
      <w:r>
        <w:rPr>
          <w:rFonts w:ascii="Times New Roman" w:hAnsi="Times New Roman" w:cs="Times New Roman"/>
          <w:sz w:val="24"/>
          <w:szCs w:val="24"/>
        </w:rPr>
        <w:t xml:space="preserve">икающих для учреждения рисков и </w:t>
      </w:r>
      <w:r w:rsidRPr="000159C5">
        <w:rPr>
          <w:rFonts w:ascii="Times New Roman" w:hAnsi="Times New Roman" w:cs="Times New Roman"/>
          <w:sz w:val="24"/>
          <w:szCs w:val="24"/>
        </w:rPr>
        <w:t xml:space="preserve">выбора наиболее подходящей формы урегулирования </w:t>
      </w:r>
      <w:r>
        <w:rPr>
          <w:rFonts w:ascii="Times New Roman" w:hAnsi="Times New Roman" w:cs="Times New Roman"/>
          <w:sz w:val="24"/>
          <w:szCs w:val="24"/>
        </w:rPr>
        <w:t xml:space="preserve">конфликта интересов. Учреждение </w:t>
      </w:r>
      <w:r w:rsidRPr="000159C5">
        <w:rPr>
          <w:rFonts w:ascii="Times New Roman" w:hAnsi="Times New Roman" w:cs="Times New Roman"/>
          <w:sz w:val="24"/>
          <w:szCs w:val="24"/>
        </w:rPr>
        <w:t>может прийти к выводу, что ситуация, сведения о которо</w:t>
      </w:r>
      <w:r>
        <w:rPr>
          <w:rFonts w:ascii="Times New Roman" w:hAnsi="Times New Roman" w:cs="Times New Roman"/>
          <w:sz w:val="24"/>
          <w:szCs w:val="24"/>
        </w:rPr>
        <w:t xml:space="preserve">й были представлены работником, </w:t>
      </w:r>
      <w:r w:rsidRPr="000159C5">
        <w:rPr>
          <w:rFonts w:ascii="Times New Roman" w:hAnsi="Times New Roman" w:cs="Times New Roman"/>
          <w:sz w:val="24"/>
          <w:szCs w:val="24"/>
        </w:rPr>
        <w:t>не является конфликтом интересов и, как следствие, не нуждается в специальных способах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урегулирования. Учреждение также может прийти к выводу, что конфликт интересов имеет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место, и использовать следующие способы его разрешения: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ограничение доступа работника к конкр</w:t>
      </w:r>
      <w:r>
        <w:rPr>
          <w:rFonts w:ascii="Times New Roman" w:hAnsi="Times New Roman" w:cs="Times New Roman"/>
          <w:sz w:val="24"/>
          <w:szCs w:val="24"/>
        </w:rPr>
        <w:t xml:space="preserve">етной информации, которая может </w:t>
      </w:r>
      <w:r w:rsidRPr="000159C5">
        <w:rPr>
          <w:rFonts w:ascii="Times New Roman" w:hAnsi="Times New Roman" w:cs="Times New Roman"/>
          <w:sz w:val="24"/>
          <w:szCs w:val="24"/>
        </w:rPr>
        <w:t>затрагивать личные интересы работника;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работника учреждения или </w:t>
      </w:r>
      <w:r>
        <w:rPr>
          <w:rFonts w:ascii="Times New Roman" w:hAnsi="Times New Roman" w:cs="Times New Roman"/>
          <w:sz w:val="24"/>
          <w:szCs w:val="24"/>
        </w:rPr>
        <w:t xml:space="preserve">его отстранение (постоянное или </w:t>
      </w:r>
      <w:r w:rsidRPr="000159C5">
        <w:rPr>
          <w:rFonts w:ascii="Times New Roman" w:hAnsi="Times New Roman" w:cs="Times New Roman"/>
          <w:sz w:val="24"/>
          <w:szCs w:val="24"/>
        </w:rPr>
        <w:t>временное) от участия в обсуждении и процесс</w:t>
      </w:r>
      <w:r>
        <w:rPr>
          <w:rFonts w:ascii="Times New Roman" w:hAnsi="Times New Roman" w:cs="Times New Roman"/>
          <w:sz w:val="24"/>
          <w:szCs w:val="24"/>
        </w:rPr>
        <w:t xml:space="preserve">е принятия решений по вопросам, </w:t>
      </w:r>
      <w:r w:rsidRPr="000159C5">
        <w:rPr>
          <w:rFonts w:ascii="Times New Roman" w:hAnsi="Times New Roman" w:cs="Times New Roman"/>
          <w:sz w:val="24"/>
          <w:szCs w:val="24"/>
        </w:rPr>
        <w:t>которые находятся или могут оказаться под влиянием конфликта интересов;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 xml:space="preserve">- временное отстранение работника от должности, если его </w:t>
      </w:r>
      <w:r>
        <w:rPr>
          <w:rFonts w:ascii="Times New Roman" w:hAnsi="Times New Roman" w:cs="Times New Roman"/>
          <w:sz w:val="24"/>
          <w:szCs w:val="24"/>
        </w:rPr>
        <w:t xml:space="preserve">личные интересы входят в </w:t>
      </w:r>
      <w:r w:rsidRPr="000159C5">
        <w:rPr>
          <w:rFonts w:ascii="Times New Roman" w:hAnsi="Times New Roman" w:cs="Times New Roman"/>
          <w:sz w:val="24"/>
          <w:szCs w:val="24"/>
        </w:rPr>
        <w:t>противоречие с функциональными обязанностями;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перевод работника на должность,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ающую выполнение функциональных </w:t>
      </w:r>
      <w:r w:rsidRPr="000159C5">
        <w:rPr>
          <w:rFonts w:ascii="Times New Roman" w:hAnsi="Times New Roman" w:cs="Times New Roman"/>
          <w:sz w:val="24"/>
          <w:szCs w:val="24"/>
        </w:rPr>
        <w:t>обязанностей, не связанных с конфликтом интересов;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отказ работника от своего личного интереса, порождающе</w:t>
      </w:r>
      <w:r>
        <w:rPr>
          <w:rFonts w:ascii="Times New Roman" w:hAnsi="Times New Roman" w:cs="Times New Roman"/>
          <w:sz w:val="24"/>
          <w:szCs w:val="24"/>
        </w:rPr>
        <w:t xml:space="preserve">го конфликт с интересами </w:t>
      </w:r>
      <w:r w:rsidRPr="000159C5">
        <w:rPr>
          <w:rFonts w:ascii="Times New Roman" w:hAnsi="Times New Roman" w:cs="Times New Roman"/>
          <w:sz w:val="24"/>
          <w:szCs w:val="24"/>
        </w:rPr>
        <w:t>учреждения;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увольнение работника из учреждения по инициативе работника;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увольнение работника по инициативе работодател</w:t>
      </w:r>
      <w:r>
        <w:rPr>
          <w:rFonts w:ascii="Times New Roman" w:hAnsi="Times New Roman" w:cs="Times New Roman"/>
          <w:sz w:val="24"/>
          <w:szCs w:val="24"/>
        </w:rPr>
        <w:t xml:space="preserve">я за совершение дисциплинарного </w:t>
      </w:r>
      <w:r w:rsidRPr="000159C5">
        <w:rPr>
          <w:rFonts w:ascii="Times New Roman" w:hAnsi="Times New Roman" w:cs="Times New Roman"/>
          <w:sz w:val="24"/>
          <w:szCs w:val="24"/>
        </w:rPr>
        <w:t xml:space="preserve">проступка, то есть за неисполнение или ненадлежащее исполнение работником по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159C5">
        <w:rPr>
          <w:rFonts w:ascii="Times New Roman" w:hAnsi="Times New Roman" w:cs="Times New Roman"/>
          <w:sz w:val="24"/>
          <w:szCs w:val="24"/>
        </w:rPr>
        <w:t>вине возложенных на него трудовых обязанностей.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4.5. При разрешении имеющегося конфликта инт</w:t>
      </w:r>
      <w:r>
        <w:rPr>
          <w:rFonts w:ascii="Times New Roman" w:hAnsi="Times New Roman" w:cs="Times New Roman"/>
          <w:sz w:val="24"/>
          <w:szCs w:val="24"/>
        </w:rPr>
        <w:t xml:space="preserve">ересов следует выбрать наиболее </w:t>
      </w:r>
      <w:r w:rsidRPr="000159C5">
        <w:rPr>
          <w:rFonts w:ascii="Times New Roman" w:hAnsi="Times New Roman" w:cs="Times New Roman"/>
          <w:sz w:val="24"/>
          <w:szCs w:val="24"/>
        </w:rPr>
        <w:t>«мягкую» меру урегулирования из возможных с учетом существующих обстоятельств.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Более жесткие меры следует использовать только в слу</w:t>
      </w:r>
      <w:r>
        <w:rPr>
          <w:rFonts w:ascii="Times New Roman" w:hAnsi="Times New Roman" w:cs="Times New Roman"/>
          <w:sz w:val="24"/>
          <w:szCs w:val="24"/>
        </w:rPr>
        <w:t xml:space="preserve">чае, когда это вызвано реальной </w:t>
      </w:r>
      <w:r w:rsidRPr="000159C5">
        <w:rPr>
          <w:rFonts w:ascii="Times New Roman" w:hAnsi="Times New Roman" w:cs="Times New Roman"/>
          <w:sz w:val="24"/>
          <w:szCs w:val="24"/>
        </w:rPr>
        <w:t>необходимостью или в случае, если более «мягк</w:t>
      </w:r>
      <w:r>
        <w:rPr>
          <w:rFonts w:ascii="Times New Roman" w:hAnsi="Times New Roman" w:cs="Times New Roman"/>
          <w:sz w:val="24"/>
          <w:szCs w:val="24"/>
        </w:rPr>
        <w:t xml:space="preserve">ие» меры оказались недостаточно </w:t>
      </w:r>
      <w:r w:rsidRPr="000159C5">
        <w:rPr>
          <w:rFonts w:ascii="Times New Roman" w:hAnsi="Times New Roman" w:cs="Times New Roman"/>
          <w:sz w:val="24"/>
          <w:szCs w:val="24"/>
        </w:rPr>
        <w:t>эффективными. При принятии решения о выбор</w:t>
      </w:r>
      <w:r>
        <w:rPr>
          <w:rFonts w:ascii="Times New Roman" w:hAnsi="Times New Roman" w:cs="Times New Roman"/>
          <w:sz w:val="24"/>
          <w:szCs w:val="24"/>
        </w:rPr>
        <w:t xml:space="preserve">е конкретного метода разрешения </w:t>
      </w:r>
      <w:r w:rsidRPr="000159C5">
        <w:rPr>
          <w:rFonts w:ascii="Times New Roman" w:hAnsi="Times New Roman" w:cs="Times New Roman"/>
          <w:sz w:val="24"/>
          <w:szCs w:val="24"/>
        </w:rPr>
        <w:t>конфликта интересов важно учитывать значимость личного интереса работн</w:t>
      </w:r>
      <w:r>
        <w:rPr>
          <w:rFonts w:ascii="Times New Roman" w:hAnsi="Times New Roman" w:cs="Times New Roman"/>
          <w:sz w:val="24"/>
          <w:szCs w:val="24"/>
        </w:rPr>
        <w:t xml:space="preserve">ика и </w:t>
      </w:r>
      <w:r w:rsidRPr="000159C5">
        <w:rPr>
          <w:rFonts w:ascii="Times New Roman" w:hAnsi="Times New Roman" w:cs="Times New Roman"/>
          <w:sz w:val="24"/>
          <w:szCs w:val="24"/>
        </w:rPr>
        <w:t>вероятность того, что этот личный интерес буд</w:t>
      </w:r>
      <w:r>
        <w:rPr>
          <w:rFonts w:ascii="Times New Roman" w:hAnsi="Times New Roman" w:cs="Times New Roman"/>
          <w:sz w:val="24"/>
          <w:szCs w:val="24"/>
        </w:rPr>
        <w:t xml:space="preserve">ет реализован в ущерб интересам </w:t>
      </w:r>
      <w:r w:rsidRPr="000159C5">
        <w:rPr>
          <w:rFonts w:ascii="Times New Roman" w:hAnsi="Times New Roman" w:cs="Times New Roman"/>
          <w:sz w:val="24"/>
          <w:szCs w:val="24"/>
        </w:rPr>
        <w:t>учреждения.</w:t>
      </w:r>
    </w:p>
    <w:p w:rsid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C5" w:rsidRPr="000159C5" w:rsidRDefault="000159C5" w:rsidP="00015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9C5">
        <w:rPr>
          <w:rFonts w:ascii="Times New Roman" w:hAnsi="Times New Roman" w:cs="Times New Roman"/>
          <w:b/>
          <w:sz w:val="24"/>
          <w:szCs w:val="24"/>
        </w:rPr>
        <w:t xml:space="preserve">V. Обязанности работников в связи с раскрытием и урегулированием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0159C5">
        <w:rPr>
          <w:rFonts w:ascii="Times New Roman" w:hAnsi="Times New Roman" w:cs="Times New Roman"/>
          <w:b/>
          <w:sz w:val="24"/>
          <w:szCs w:val="24"/>
        </w:rPr>
        <w:t>конфликта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9C5">
        <w:rPr>
          <w:rFonts w:ascii="Times New Roman" w:hAnsi="Times New Roman" w:cs="Times New Roman"/>
          <w:b/>
          <w:sz w:val="24"/>
          <w:szCs w:val="24"/>
        </w:rPr>
        <w:t>интересов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5.1. Работник обязан: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при принятии решений по деловым вопросам и выполнении своих трудовых обязанностей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руководствоваться интересами учреждения - без учета своих личных интересов, интересов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своих родственников и друзей;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избегать (по возможности) ситуаций и обстояте</w:t>
      </w:r>
      <w:r w:rsidR="001E52B3">
        <w:rPr>
          <w:rFonts w:ascii="Times New Roman" w:hAnsi="Times New Roman" w:cs="Times New Roman"/>
          <w:sz w:val="24"/>
          <w:szCs w:val="24"/>
        </w:rPr>
        <w:t xml:space="preserve">льств, которые могут привести к </w:t>
      </w:r>
      <w:r w:rsidRPr="000159C5">
        <w:rPr>
          <w:rFonts w:ascii="Times New Roman" w:hAnsi="Times New Roman" w:cs="Times New Roman"/>
          <w:sz w:val="24"/>
          <w:szCs w:val="24"/>
        </w:rPr>
        <w:t>конфликту интересов;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1E52B3" w:rsidRPr="000159C5" w:rsidRDefault="001E52B3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C5" w:rsidRPr="001E52B3" w:rsidRDefault="000159C5" w:rsidP="001E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B3">
        <w:rPr>
          <w:rFonts w:ascii="Times New Roman" w:hAnsi="Times New Roman" w:cs="Times New Roman"/>
          <w:b/>
          <w:sz w:val="24"/>
          <w:szCs w:val="24"/>
        </w:rPr>
        <w:t>VI. Лица, ответственные за прием сведений о возникшем конфликте интересов,</w:t>
      </w:r>
    </w:p>
    <w:p w:rsidR="000159C5" w:rsidRPr="001E52B3" w:rsidRDefault="000159C5" w:rsidP="001E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B3">
        <w:rPr>
          <w:rFonts w:ascii="Times New Roman" w:hAnsi="Times New Roman" w:cs="Times New Roman"/>
          <w:b/>
          <w:sz w:val="24"/>
          <w:szCs w:val="24"/>
        </w:rPr>
        <w:t>рассмотрение этих сведений и урегулировании конфликта</w:t>
      </w:r>
    </w:p>
    <w:p w:rsidR="001E52B3" w:rsidRDefault="001E52B3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 xml:space="preserve">6.1. Лицами ответственными за прием сведений о </w:t>
      </w:r>
      <w:r w:rsidR="001E52B3">
        <w:rPr>
          <w:rFonts w:ascii="Times New Roman" w:hAnsi="Times New Roman" w:cs="Times New Roman"/>
          <w:sz w:val="24"/>
          <w:szCs w:val="24"/>
        </w:rPr>
        <w:t xml:space="preserve">возникшем конфликте интересов и </w:t>
      </w:r>
      <w:r w:rsidRPr="000159C5">
        <w:rPr>
          <w:rFonts w:ascii="Times New Roman" w:hAnsi="Times New Roman" w:cs="Times New Roman"/>
          <w:sz w:val="24"/>
          <w:szCs w:val="24"/>
        </w:rPr>
        <w:t>рассмотрение этих сведений в учреждении являются ч</w:t>
      </w:r>
      <w:r w:rsidR="001E52B3">
        <w:rPr>
          <w:rFonts w:ascii="Times New Roman" w:hAnsi="Times New Roman" w:cs="Times New Roman"/>
          <w:sz w:val="24"/>
          <w:szCs w:val="24"/>
        </w:rPr>
        <w:t xml:space="preserve">лены комиссии по урегулированию </w:t>
      </w:r>
      <w:r w:rsidRPr="000159C5">
        <w:rPr>
          <w:rFonts w:ascii="Times New Roman" w:hAnsi="Times New Roman" w:cs="Times New Roman"/>
          <w:sz w:val="24"/>
          <w:szCs w:val="24"/>
        </w:rPr>
        <w:t>конфликта интересов, назначенные приказом руководителя учреждения.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6.2. Порядок работы комиссии определяется Положением о комиссии по урегулированию</w:t>
      </w:r>
      <w:r w:rsidR="001E52B3">
        <w:rPr>
          <w:rFonts w:ascii="Times New Roman" w:hAnsi="Times New Roman" w:cs="Times New Roman"/>
          <w:sz w:val="24"/>
          <w:szCs w:val="24"/>
        </w:rPr>
        <w:t xml:space="preserve"> </w:t>
      </w:r>
      <w:r w:rsidRPr="000159C5">
        <w:rPr>
          <w:rFonts w:ascii="Times New Roman" w:hAnsi="Times New Roman" w:cs="Times New Roman"/>
          <w:sz w:val="24"/>
          <w:szCs w:val="24"/>
        </w:rPr>
        <w:t>интересов.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6.3. Рассмотрение полученной информации проводится</w:t>
      </w:r>
      <w:r w:rsidR="001E52B3">
        <w:rPr>
          <w:rFonts w:ascii="Times New Roman" w:hAnsi="Times New Roman" w:cs="Times New Roman"/>
          <w:sz w:val="24"/>
          <w:szCs w:val="24"/>
        </w:rPr>
        <w:t xml:space="preserve"> коллегиально: в обсуждении при </w:t>
      </w:r>
      <w:r w:rsidRPr="000159C5">
        <w:rPr>
          <w:rFonts w:ascii="Times New Roman" w:hAnsi="Times New Roman" w:cs="Times New Roman"/>
          <w:sz w:val="24"/>
          <w:szCs w:val="24"/>
        </w:rPr>
        <w:t>необходимости принимают участие представители бухгалтерии.</w:t>
      </w:r>
    </w:p>
    <w:p w:rsidR="001E52B3" w:rsidRPr="001E52B3" w:rsidRDefault="001E52B3" w:rsidP="001E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9C5" w:rsidRPr="001E52B3" w:rsidRDefault="000159C5" w:rsidP="001E5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B3">
        <w:rPr>
          <w:rFonts w:ascii="Times New Roman" w:hAnsi="Times New Roman" w:cs="Times New Roman"/>
          <w:b/>
          <w:sz w:val="24"/>
          <w:szCs w:val="24"/>
        </w:rPr>
        <w:t>VII. Ответственность работников за несоблю</w:t>
      </w:r>
      <w:r w:rsidR="001E52B3">
        <w:rPr>
          <w:rFonts w:ascii="Times New Roman" w:hAnsi="Times New Roman" w:cs="Times New Roman"/>
          <w:b/>
          <w:sz w:val="24"/>
          <w:szCs w:val="24"/>
        </w:rPr>
        <w:t xml:space="preserve">дение положения о конфликте </w:t>
      </w:r>
      <w:r w:rsidRPr="001E52B3">
        <w:rPr>
          <w:rFonts w:ascii="Times New Roman" w:hAnsi="Times New Roman" w:cs="Times New Roman"/>
          <w:b/>
          <w:sz w:val="24"/>
          <w:szCs w:val="24"/>
        </w:rPr>
        <w:t>интересов</w:t>
      </w:r>
    </w:p>
    <w:p w:rsidR="000159C5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7.1. Работники учреждения за совершение кор</w:t>
      </w:r>
      <w:r w:rsidR="001E52B3">
        <w:rPr>
          <w:rFonts w:ascii="Times New Roman" w:hAnsi="Times New Roman" w:cs="Times New Roman"/>
          <w:sz w:val="24"/>
          <w:szCs w:val="24"/>
        </w:rPr>
        <w:t xml:space="preserve">рупционных правонарушений несут </w:t>
      </w:r>
      <w:r w:rsidRPr="000159C5">
        <w:rPr>
          <w:rFonts w:ascii="Times New Roman" w:hAnsi="Times New Roman" w:cs="Times New Roman"/>
          <w:sz w:val="24"/>
          <w:szCs w:val="24"/>
        </w:rPr>
        <w:t>уголовную, административную, гражданско-правовую и дисциплинарную ответственность</w:t>
      </w:r>
    </w:p>
    <w:p w:rsidR="003637FF" w:rsidRPr="000159C5" w:rsidRDefault="000159C5" w:rsidP="00015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C5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 w:rsidR="001E52B3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3637FF" w:rsidRPr="000159C5" w:rsidSect="000159C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E7"/>
    <w:rsid w:val="000159C5"/>
    <w:rsid w:val="001E52B3"/>
    <w:rsid w:val="003637FF"/>
    <w:rsid w:val="003C15FE"/>
    <w:rsid w:val="005479DB"/>
    <w:rsid w:val="00857EE7"/>
    <w:rsid w:val="00A86D1B"/>
    <w:rsid w:val="00BF4D57"/>
    <w:rsid w:val="00F0204F"/>
    <w:rsid w:val="00FF3DD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123456</cp:lastModifiedBy>
  <cp:revision>2</cp:revision>
  <dcterms:created xsi:type="dcterms:W3CDTF">2023-02-27T14:31:00Z</dcterms:created>
  <dcterms:modified xsi:type="dcterms:W3CDTF">2023-02-27T14:31:00Z</dcterms:modified>
</cp:coreProperties>
</file>